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BB4" w:rsidRDefault="00000000">
      <w:pPr>
        <w:spacing w:before="221" w:line="224" w:lineRule="auto"/>
        <w:ind w:left="522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b/>
          <w:bCs/>
          <w:spacing w:val="-11"/>
          <w:szCs w:val="32"/>
        </w:rPr>
        <w:t>附件</w:t>
      </w:r>
    </w:p>
    <w:p w:rsidR="00626BB4" w:rsidRDefault="00626BB4">
      <w:pPr>
        <w:spacing w:line="315" w:lineRule="auto"/>
        <w:rPr>
          <w:rFonts w:ascii="Times New Roman" w:hAnsi="Times New Roman" w:cs="Times New Roman"/>
          <w:sz w:val="21"/>
        </w:rPr>
      </w:pPr>
    </w:p>
    <w:p w:rsidR="00626BB4" w:rsidRDefault="00626BB4">
      <w:pPr>
        <w:spacing w:line="315" w:lineRule="auto"/>
        <w:rPr>
          <w:rFonts w:ascii="Times New Roman" w:hAnsi="Times New Roman" w:cs="Times New Roman"/>
          <w:sz w:val="21"/>
        </w:rPr>
      </w:pPr>
    </w:p>
    <w:p w:rsidR="00626BB4" w:rsidRDefault="00000000">
      <w:pPr>
        <w:spacing w:before="143" w:line="218" w:lineRule="auto"/>
        <w:ind w:left="1504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2022年度公路建设市场信用评价申诉、举报受理情况统计表</w:t>
      </w:r>
    </w:p>
    <w:p w:rsidR="00626BB4" w:rsidRDefault="00000000">
      <w:pPr>
        <w:spacing w:before="143" w:line="218" w:lineRule="auto"/>
        <w:ind w:firstLineChars="200" w:firstLine="538"/>
        <w:rPr>
          <w:rFonts w:ascii="宋体" w:hAnsi="宋体" w:cs="宋体"/>
          <w:spacing w:val="-11"/>
          <w:sz w:val="28"/>
          <w:szCs w:val="28"/>
        </w:rPr>
      </w:pPr>
      <w:r>
        <w:rPr>
          <w:rFonts w:ascii="宋体" w:hAnsi="宋体" w:cs="宋体" w:hint="eastAsia"/>
          <w:spacing w:val="-11"/>
          <w:sz w:val="28"/>
          <w:szCs w:val="28"/>
        </w:rPr>
        <w:t xml:space="preserve">省份：  </w:t>
      </w:r>
      <w:r>
        <w:rPr>
          <w:rFonts w:ascii="宋体" w:hAnsi="宋体" w:cs="宋体" w:hint="eastAsia"/>
          <w:spacing w:val="-11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pacing w:val="-11"/>
          <w:sz w:val="28"/>
          <w:szCs w:val="28"/>
        </w:rPr>
        <w:t xml:space="preserve">                填表人：</w:t>
      </w:r>
      <w:r>
        <w:rPr>
          <w:rFonts w:ascii="宋体" w:hAnsi="宋体" w:cs="宋体" w:hint="eastAsia"/>
          <w:spacing w:val="-11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spacing w:val="-11"/>
          <w:sz w:val="28"/>
          <w:szCs w:val="28"/>
        </w:rPr>
        <w:t xml:space="preserve">              联系方式： </w:t>
      </w:r>
      <w:r>
        <w:rPr>
          <w:rFonts w:ascii="宋体" w:hAnsi="宋体" w:cs="宋体" w:hint="eastAsia"/>
          <w:spacing w:val="-11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pacing w:val="-11"/>
          <w:sz w:val="28"/>
          <w:szCs w:val="28"/>
        </w:rPr>
        <w:t xml:space="preserve">   </w:t>
      </w:r>
    </w:p>
    <w:p w:rsidR="00626BB4" w:rsidRDefault="00626BB4">
      <w:pPr>
        <w:spacing w:line="93" w:lineRule="exact"/>
        <w:rPr>
          <w:rFonts w:ascii="Times New Roman" w:hAnsi="Times New Roman" w:cs="Times New Roman"/>
        </w:rPr>
      </w:pPr>
    </w:p>
    <w:tbl>
      <w:tblPr>
        <w:tblStyle w:val="TableNormal"/>
        <w:tblW w:w="13361" w:type="dxa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509"/>
        <w:gridCol w:w="1509"/>
        <w:gridCol w:w="2598"/>
        <w:gridCol w:w="3687"/>
        <w:gridCol w:w="1774"/>
        <w:gridCol w:w="1650"/>
      </w:tblGrid>
      <w:tr w:rsidR="00626BB4">
        <w:trPr>
          <w:trHeight w:val="2257"/>
        </w:trPr>
        <w:tc>
          <w:tcPr>
            <w:tcW w:w="634" w:type="dxa"/>
            <w:vAlign w:val="center"/>
          </w:tcPr>
          <w:p w:rsidR="00626BB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18"/>
              </w:rPr>
              <w:t>序号</w:t>
            </w:r>
          </w:p>
        </w:tc>
        <w:tc>
          <w:tcPr>
            <w:tcW w:w="1509" w:type="dxa"/>
            <w:vAlign w:val="center"/>
          </w:tcPr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申诉、举报人</w:t>
            </w:r>
          </w:p>
        </w:tc>
        <w:tc>
          <w:tcPr>
            <w:tcW w:w="1509" w:type="dxa"/>
            <w:vAlign w:val="center"/>
          </w:tcPr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申诉或举报</w:t>
            </w:r>
          </w:p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事项</w:t>
            </w:r>
          </w:p>
        </w:tc>
        <w:tc>
          <w:tcPr>
            <w:tcW w:w="2598" w:type="dxa"/>
            <w:vAlign w:val="center"/>
          </w:tcPr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所涉及被评价对象的类别</w:t>
            </w: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sz w:val="24"/>
                <w:szCs w:val="18"/>
              </w:rPr>
              <w:t>设计企业</w:t>
            </w:r>
            <w:r>
              <w:rPr>
                <w:sz w:val="24"/>
                <w:szCs w:val="18"/>
              </w:rPr>
              <w:t>/</w:t>
            </w:r>
            <w:r>
              <w:rPr>
                <w:sz w:val="24"/>
                <w:szCs w:val="18"/>
              </w:rPr>
              <w:t>施工企业</w:t>
            </w:r>
            <w:r>
              <w:rPr>
                <w:sz w:val="24"/>
                <w:szCs w:val="18"/>
              </w:rPr>
              <w:t>/</w:t>
            </w:r>
            <w:r>
              <w:rPr>
                <w:sz w:val="24"/>
                <w:szCs w:val="18"/>
              </w:rPr>
              <w:t>监理企业</w:t>
            </w:r>
            <w:r>
              <w:rPr>
                <w:sz w:val="24"/>
                <w:szCs w:val="18"/>
              </w:rPr>
              <w:t>/</w:t>
            </w:r>
            <w:r>
              <w:rPr>
                <w:sz w:val="24"/>
                <w:szCs w:val="18"/>
              </w:rPr>
              <w:t>监理工程师</w:t>
            </w:r>
            <w:r>
              <w:rPr>
                <w:rFonts w:hint="eastAsia"/>
                <w:sz w:val="24"/>
                <w:szCs w:val="18"/>
              </w:rPr>
              <w:t>）</w:t>
            </w:r>
          </w:p>
        </w:tc>
        <w:tc>
          <w:tcPr>
            <w:tcW w:w="3687" w:type="dxa"/>
            <w:vAlign w:val="center"/>
          </w:tcPr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省级交通运输主管部门受理情况</w:t>
            </w:r>
          </w:p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sz w:val="24"/>
                <w:szCs w:val="18"/>
              </w:rPr>
              <w:t>请概括说明调查处理情况</w:t>
            </w:r>
            <w:r>
              <w:rPr>
                <w:rFonts w:hint="eastAsia"/>
                <w:sz w:val="24"/>
                <w:szCs w:val="18"/>
              </w:rPr>
              <w:t>）</w:t>
            </w:r>
          </w:p>
        </w:tc>
        <w:tc>
          <w:tcPr>
            <w:tcW w:w="1774" w:type="dxa"/>
            <w:vAlign w:val="center"/>
          </w:tcPr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受理调查后，</w:t>
            </w:r>
          </w:p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信用评价结果</w:t>
            </w:r>
          </w:p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是否更改</w:t>
            </w:r>
          </w:p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sz w:val="24"/>
                <w:szCs w:val="18"/>
              </w:rPr>
              <w:t>是</w:t>
            </w:r>
            <w:r>
              <w:rPr>
                <w:sz w:val="24"/>
                <w:szCs w:val="18"/>
              </w:rPr>
              <w:t>/</w:t>
            </w:r>
            <w:r>
              <w:rPr>
                <w:sz w:val="24"/>
                <w:szCs w:val="18"/>
              </w:rPr>
              <w:t>否</w:t>
            </w:r>
            <w:r>
              <w:rPr>
                <w:rFonts w:hint="eastAsia"/>
                <w:sz w:val="24"/>
                <w:szCs w:val="18"/>
              </w:rPr>
              <w:t>）</w:t>
            </w:r>
          </w:p>
        </w:tc>
        <w:tc>
          <w:tcPr>
            <w:tcW w:w="1650" w:type="dxa"/>
            <w:vAlign w:val="center"/>
          </w:tcPr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是否已反馈</w:t>
            </w:r>
          </w:p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申诉、举报人</w:t>
            </w:r>
          </w:p>
          <w:p w:rsidR="00626BB4" w:rsidRDefault="00000000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sz w:val="24"/>
                <w:szCs w:val="18"/>
              </w:rPr>
              <w:t>是</w:t>
            </w:r>
            <w:r>
              <w:rPr>
                <w:sz w:val="24"/>
                <w:szCs w:val="18"/>
              </w:rPr>
              <w:t>/</w:t>
            </w:r>
            <w:r>
              <w:rPr>
                <w:sz w:val="24"/>
                <w:szCs w:val="18"/>
              </w:rPr>
              <w:t>否</w:t>
            </w:r>
            <w:r>
              <w:rPr>
                <w:rFonts w:hint="eastAsia"/>
                <w:sz w:val="24"/>
                <w:szCs w:val="18"/>
              </w:rPr>
              <w:t>）</w:t>
            </w:r>
          </w:p>
        </w:tc>
      </w:tr>
      <w:tr w:rsidR="00626BB4">
        <w:trPr>
          <w:trHeight w:val="1038"/>
        </w:trPr>
        <w:tc>
          <w:tcPr>
            <w:tcW w:w="634" w:type="dxa"/>
            <w:vAlign w:val="center"/>
          </w:tcPr>
          <w:p w:rsidR="00626BB4" w:rsidRDefault="00000000">
            <w:pPr>
              <w:spacing w:before="68" w:line="184" w:lineRule="auto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1509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09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98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687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74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626BB4">
        <w:trPr>
          <w:trHeight w:val="1087"/>
        </w:trPr>
        <w:tc>
          <w:tcPr>
            <w:tcW w:w="634" w:type="dxa"/>
            <w:vAlign w:val="center"/>
          </w:tcPr>
          <w:p w:rsidR="00626BB4" w:rsidRDefault="00000000">
            <w:pPr>
              <w:spacing w:before="68" w:line="183" w:lineRule="auto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1509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09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98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687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74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626BB4">
        <w:trPr>
          <w:trHeight w:val="1072"/>
        </w:trPr>
        <w:tc>
          <w:tcPr>
            <w:tcW w:w="634" w:type="dxa"/>
            <w:vAlign w:val="center"/>
          </w:tcPr>
          <w:p w:rsidR="00626BB4" w:rsidRDefault="00000000">
            <w:pPr>
              <w:spacing w:before="68" w:line="331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position w:val="2"/>
                <w:sz w:val="21"/>
              </w:rPr>
              <w:t>…</w:t>
            </w:r>
          </w:p>
        </w:tc>
        <w:tc>
          <w:tcPr>
            <w:tcW w:w="1509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09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98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687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74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vAlign w:val="center"/>
          </w:tcPr>
          <w:p w:rsidR="00626BB4" w:rsidRDefault="00626BB4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626BB4" w:rsidRDefault="00626BB4" w:rsidP="0078196A">
      <w:pPr>
        <w:spacing w:before="91" w:line="229" w:lineRule="auto"/>
        <w:ind w:right="61"/>
        <w:rPr>
          <w:rFonts w:ascii="Times New Roman" w:hAnsi="Times New Roman" w:cs="Times New Roman" w:hint="eastAsia"/>
          <w:sz w:val="28"/>
          <w:szCs w:val="28"/>
        </w:rPr>
      </w:pPr>
    </w:p>
    <w:sectPr w:rsidR="00626BB4">
      <w:footerReference w:type="even" r:id="rId7"/>
      <w:footerReference w:type="default" r:id="rId8"/>
      <w:pgSz w:w="16990" w:h="12120" w:orient="landscape"/>
      <w:pgMar w:top="1770" w:right="1444" w:bottom="1818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28A5" w:rsidRDefault="008528A5">
      <w:pPr>
        <w:spacing w:line="240" w:lineRule="auto"/>
      </w:pPr>
      <w:r>
        <w:separator/>
      </w:r>
    </w:p>
  </w:endnote>
  <w:endnote w:type="continuationSeparator" w:id="0">
    <w:p w:rsidR="008528A5" w:rsidRDefault="00852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BB4" w:rsidRDefault="00000000">
    <w:pPr>
      <w:spacing w:before="1" w:line="182" w:lineRule="auto"/>
    </w:pPr>
    <w:r>
      <w:rPr>
        <w:rFonts w:ascii="宋体" w:hAnsi="宋体" w:cs="宋体"/>
        <w:spacing w:val="-3"/>
        <w:sz w:val="26"/>
        <w:szCs w:val="26"/>
      </w:rPr>
      <w:t>—</w:t>
    </w:r>
    <w:r>
      <w:rPr>
        <w:rFonts w:ascii="宋体" w:hAnsi="宋体" w:cs="宋体" w:hint="eastAsia"/>
        <w:spacing w:val="-3"/>
        <w:sz w:val="26"/>
        <w:szCs w:val="26"/>
      </w:rPr>
      <w:t>6</w:t>
    </w:r>
    <w:r>
      <w:rPr>
        <w:rFonts w:ascii="宋体" w:hAnsi="宋体" w:cs="宋体"/>
        <w:spacing w:val="-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BB4" w:rsidRDefault="00626BB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28A5" w:rsidRDefault="008528A5">
      <w:pPr>
        <w:spacing w:line="240" w:lineRule="auto"/>
      </w:pPr>
      <w:r>
        <w:separator/>
      </w:r>
    </w:p>
  </w:footnote>
  <w:footnote w:type="continuationSeparator" w:id="0">
    <w:p w:rsidR="008528A5" w:rsidRDefault="008528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626BB4"/>
    <w:rsid w:val="00626BB4"/>
    <w:rsid w:val="0078196A"/>
    <w:rsid w:val="0083264C"/>
    <w:rsid w:val="008528A5"/>
    <w:rsid w:val="009A550F"/>
    <w:rsid w:val="31F74C14"/>
    <w:rsid w:val="57355D15"/>
    <w:rsid w:val="57D55F88"/>
    <w:rsid w:val="6908116B"/>
    <w:rsid w:val="6C7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DB641"/>
  <w15:docId w15:val="{EFBD1BA1-64F3-4265-B4A0-D309DC13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360" w:lineRule="auto"/>
      <w:textAlignment w:val="baseline"/>
    </w:pPr>
    <w:rPr>
      <w:rFonts w:eastAsia="宋体"/>
      <w:snapToGrid w:val="0"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郭 震</cp:lastModifiedBy>
  <cp:revision>3</cp:revision>
  <dcterms:created xsi:type="dcterms:W3CDTF">2023-02-09T09:10:00Z</dcterms:created>
  <dcterms:modified xsi:type="dcterms:W3CDTF">2023-02-09T09:21:00Z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2023-02-09T15:52:46Z</vt:filetime>
  </property>
  <property fmtid="{D5CDD505-2E9C-101B-9397-08002B2CF9AE}" pid="4" name="UsrData">
    <vt:lpwstr>63e4a63a0d38b700151eadd4</vt:lpwstr>
  </property>
  <property fmtid="{D5CDD505-2E9C-101B-9397-08002B2CF9AE}" pid="5" name="KSOProductBuildVer">
    <vt:lpwstr>2052-11.8.2.8361</vt:lpwstr>
  </property>
  <property fmtid="{D5CDD505-2E9C-101B-9397-08002B2CF9AE}" pid="6" name="ICV">
    <vt:lpwstr>8A5929468152429EA9FD8344FC1B5BCD</vt:lpwstr>
  </property>
</Properties>
</file>