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C5" w:rsidRDefault="00B51733">
      <w:pPr>
        <w:spacing w:line="640" w:lineRule="exact"/>
        <w:jc w:val="distribute"/>
        <w:outlineLvl w:val="0"/>
        <w:rPr>
          <w:rFonts w:ascii="Times New Roman" w:eastAsia="方正小标宋简体" w:hAnsi="Times New Roman"/>
          <w:bCs/>
          <w:color w:val="FF0000"/>
          <w:spacing w:val="-10"/>
          <w:sz w:val="56"/>
        </w:rPr>
      </w:pPr>
      <w:r>
        <w:rPr>
          <w:rFonts w:ascii="方正大标宋简体" w:eastAsia="方正大标宋简体" w:hAnsi="方正大标宋简体" w:cs="方正大标宋简体" w:hint="eastAsia"/>
          <w:b/>
          <w:color w:val="FF0000"/>
          <w:spacing w:val="-10"/>
          <w:sz w:val="56"/>
        </w:rPr>
        <w:t>柳州市绩效考评领导小组办公室</w:t>
      </w:r>
    </w:p>
    <w:p w:rsidR="00E846C5" w:rsidRDefault="00C31704" w:rsidP="00842830">
      <w:pPr>
        <w:spacing w:beforeLines="200"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关于报送20</w:t>
      </w:r>
      <w:r>
        <w:rPr>
          <w:rFonts w:ascii="方正小标宋简体" w:eastAsia="方正小标宋简体" w:hAnsi="宋体" w:cs="宋体"/>
          <w:bCs/>
          <w:sz w:val="44"/>
          <w:szCs w:val="44"/>
        </w:rPr>
        <w:t>17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年度</w:t>
      </w:r>
      <w:r>
        <w:rPr>
          <w:rFonts w:ascii="方正小标宋简体" w:eastAsia="方正小标宋简体" w:hAnsi="宋体" w:cs="宋体"/>
          <w:bCs/>
          <w:sz w:val="44"/>
          <w:szCs w:val="44"/>
        </w:rPr>
        <w:t>自治区绩效考评社会评价群众意见建议整改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材料</w:t>
      </w:r>
      <w:r>
        <w:rPr>
          <w:rFonts w:ascii="方正小标宋简体" w:eastAsia="方正小标宋简体" w:hAnsi="宋体" w:cs="宋体"/>
          <w:bCs/>
          <w:sz w:val="44"/>
          <w:szCs w:val="44"/>
        </w:rPr>
        <w:t>的通知</w:t>
      </w:r>
    </w:p>
    <w:p w:rsidR="00E846C5" w:rsidRDefault="00E846C5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E846C5" w:rsidRDefault="00CC7C5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市</w:t>
      </w:r>
      <w:r>
        <w:rPr>
          <w:rFonts w:ascii="Times New Roman" w:eastAsia="仿宋_GB2312" w:hAnsi="Times New Roman"/>
          <w:sz w:val="32"/>
          <w:szCs w:val="32"/>
        </w:rPr>
        <w:t>各有关</w:t>
      </w:r>
      <w:r w:rsidR="00B51733">
        <w:rPr>
          <w:rFonts w:ascii="Times New Roman" w:eastAsia="仿宋_GB2312" w:hAnsi="Times New Roman" w:hint="eastAsia"/>
          <w:sz w:val="32"/>
          <w:szCs w:val="32"/>
        </w:rPr>
        <w:t>单位</w:t>
      </w:r>
      <w:r w:rsidR="00B51733">
        <w:rPr>
          <w:rFonts w:ascii="Times New Roman" w:eastAsia="仿宋_GB2312" w:hAnsi="Times New Roman"/>
          <w:sz w:val="32"/>
          <w:szCs w:val="32"/>
        </w:rPr>
        <w:t>：</w:t>
      </w:r>
    </w:p>
    <w:p w:rsidR="00E846C5" w:rsidRDefault="00677B7A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77B7A">
        <w:rPr>
          <w:rFonts w:ascii="Times New Roman" w:eastAsia="仿宋_GB2312" w:hAnsi="Times New Roman" w:hint="eastAsia"/>
          <w:sz w:val="32"/>
          <w:szCs w:val="32"/>
        </w:rPr>
        <w:t>根据《</w:t>
      </w:r>
      <w:r w:rsidRPr="00677B7A">
        <w:rPr>
          <w:rFonts w:ascii="Times New Roman" w:eastAsia="仿宋_GB2312" w:hAnsi="Times New Roman" w:hint="eastAsia"/>
          <w:sz w:val="32"/>
          <w:szCs w:val="32"/>
        </w:rPr>
        <w:t>2017</w:t>
      </w:r>
      <w:r w:rsidRPr="00677B7A">
        <w:rPr>
          <w:rFonts w:ascii="Times New Roman" w:eastAsia="仿宋_GB2312" w:hAnsi="Times New Roman" w:hint="eastAsia"/>
          <w:sz w:val="32"/>
          <w:szCs w:val="32"/>
        </w:rPr>
        <w:t>年度社会评价意见建议及整改工作要求》（桂绩办发〔</w:t>
      </w:r>
      <w:r w:rsidRPr="00677B7A">
        <w:rPr>
          <w:rFonts w:ascii="Times New Roman" w:eastAsia="仿宋_GB2312" w:hAnsi="Times New Roman" w:hint="eastAsia"/>
          <w:sz w:val="32"/>
          <w:szCs w:val="32"/>
        </w:rPr>
        <w:t>2018</w:t>
      </w:r>
      <w:r w:rsidRPr="00677B7A">
        <w:rPr>
          <w:rFonts w:ascii="Times New Roman" w:eastAsia="仿宋_GB2312" w:hAnsi="Times New Roman" w:hint="eastAsia"/>
          <w:sz w:val="32"/>
          <w:szCs w:val="32"/>
        </w:rPr>
        <w:t>〕</w:t>
      </w:r>
      <w:r w:rsidRPr="00677B7A">
        <w:rPr>
          <w:rFonts w:ascii="Times New Roman" w:eastAsia="仿宋_GB2312" w:hAnsi="Times New Roman" w:hint="eastAsia"/>
          <w:sz w:val="32"/>
          <w:szCs w:val="32"/>
        </w:rPr>
        <w:t>5</w:t>
      </w:r>
      <w:r w:rsidRPr="00677B7A"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的要求</w:t>
      </w:r>
      <w:r>
        <w:rPr>
          <w:rFonts w:ascii="Times New Roman" w:eastAsia="仿宋_GB2312" w:hAnsi="Times New Roman"/>
          <w:sz w:val="32"/>
          <w:szCs w:val="32"/>
        </w:rPr>
        <w:t>，</w:t>
      </w:r>
      <w:r w:rsidRPr="00677B7A">
        <w:rPr>
          <w:rFonts w:ascii="Times New Roman" w:eastAsia="仿宋_GB2312" w:hAnsi="Times New Roman" w:hint="eastAsia"/>
          <w:sz w:val="32"/>
          <w:szCs w:val="32"/>
        </w:rPr>
        <w:t>为做好自治区反馈我市的群众意见建议整改工作，现需要各有关单位反馈以下材料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677B7A" w:rsidRDefault="00677B7A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Pr="00677B7A">
        <w:rPr>
          <w:rFonts w:ascii="Times New Roman" w:eastAsia="仿宋_GB2312" w:hAnsi="Times New Roman" w:hint="eastAsia"/>
          <w:sz w:val="32"/>
          <w:szCs w:val="32"/>
        </w:rPr>
        <w:t>各责任单位要对</w:t>
      </w:r>
      <w:r>
        <w:rPr>
          <w:rFonts w:ascii="Times New Roman" w:eastAsia="仿宋_GB2312" w:hAnsi="Times New Roman" w:hint="eastAsia"/>
          <w:sz w:val="32"/>
          <w:szCs w:val="32"/>
        </w:rPr>
        <w:t>本单位</w:t>
      </w:r>
      <w:r w:rsidR="009B2062" w:rsidRPr="009B2062">
        <w:rPr>
          <w:rFonts w:ascii="Times New Roman" w:eastAsia="仿宋_GB2312" w:hAnsi="Times New Roman" w:hint="eastAsia"/>
          <w:sz w:val="32"/>
          <w:szCs w:val="32"/>
        </w:rPr>
        <w:t>《柳州市</w:t>
      </w:r>
      <w:r w:rsidR="009B2062" w:rsidRPr="009B2062">
        <w:rPr>
          <w:rFonts w:ascii="Times New Roman" w:eastAsia="仿宋_GB2312" w:hAnsi="Times New Roman" w:hint="eastAsia"/>
          <w:sz w:val="32"/>
          <w:szCs w:val="32"/>
        </w:rPr>
        <w:t>2017</w:t>
      </w:r>
      <w:r w:rsidR="009B2062" w:rsidRPr="009B2062">
        <w:rPr>
          <w:rFonts w:ascii="Times New Roman" w:eastAsia="仿宋_GB2312" w:hAnsi="Times New Roman" w:hint="eastAsia"/>
          <w:sz w:val="32"/>
          <w:szCs w:val="32"/>
        </w:rPr>
        <w:t>年度自治区绩效考评社会评价群众意见建议整改责任分解表（建设性意见建议）》中</w:t>
      </w:r>
      <w:r w:rsidRPr="00677B7A">
        <w:rPr>
          <w:rFonts w:ascii="Times New Roman" w:eastAsia="仿宋_GB2312" w:hAnsi="Times New Roman" w:hint="eastAsia"/>
          <w:sz w:val="32"/>
          <w:szCs w:val="32"/>
        </w:rPr>
        <w:t>整改项目进行全面自查，即对年度整改工作完成情况，包括采取的措施、整改成效、群众满意度情况等进行总结后，形成整改完成情况总结</w:t>
      </w:r>
      <w:r>
        <w:rPr>
          <w:rFonts w:ascii="Times New Roman" w:eastAsia="仿宋_GB2312" w:hAnsi="Times New Roman" w:hint="eastAsia"/>
          <w:sz w:val="32"/>
          <w:szCs w:val="32"/>
        </w:rPr>
        <w:t>（自评报告）</w:t>
      </w:r>
      <w:r w:rsidR="004B0621">
        <w:rPr>
          <w:rFonts w:ascii="Times New Roman" w:eastAsia="仿宋_GB2312" w:hAnsi="Times New Roman"/>
          <w:sz w:val="32"/>
          <w:szCs w:val="32"/>
        </w:rPr>
        <w:t>（</w:t>
      </w:r>
      <w:r w:rsidR="004B0621" w:rsidRPr="004B0621">
        <w:rPr>
          <w:rFonts w:ascii="Times New Roman" w:eastAsia="仿宋_GB2312" w:hAnsi="Times New Roman" w:hint="eastAsia"/>
          <w:sz w:val="32"/>
          <w:szCs w:val="32"/>
        </w:rPr>
        <w:t>柳绩发〔</w:t>
      </w:r>
      <w:r w:rsidR="004B0621" w:rsidRPr="004B0621">
        <w:rPr>
          <w:rFonts w:ascii="Times New Roman" w:eastAsia="仿宋_GB2312" w:hAnsi="Times New Roman" w:hint="eastAsia"/>
          <w:sz w:val="32"/>
          <w:szCs w:val="32"/>
        </w:rPr>
        <w:t>2018</w:t>
      </w:r>
      <w:r w:rsidR="004B0621" w:rsidRPr="004B0621">
        <w:rPr>
          <w:rFonts w:ascii="Times New Roman" w:eastAsia="仿宋_GB2312" w:hAnsi="Times New Roman" w:hint="eastAsia"/>
          <w:sz w:val="32"/>
          <w:szCs w:val="32"/>
        </w:rPr>
        <w:t>〕</w:t>
      </w:r>
      <w:r w:rsidR="004B0621" w:rsidRPr="004B0621">
        <w:rPr>
          <w:rFonts w:ascii="Times New Roman" w:eastAsia="仿宋_GB2312" w:hAnsi="Times New Roman" w:hint="eastAsia"/>
          <w:sz w:val="32"/>
          <w:szCs w:val="32"/>
        </w:rPr>
        <w:t>2</w:t>
      </w:r>
      <w:r w:rsidR="004B0621" w:rsidRPr="004B0621">
        <w:rPr>
          <w:rFonts w:ascii="Times New Roman" w:eastAsia="仿宋_GB2312" w:hAnsi="Times New Roman" w:hint="eastAsia"/>
          <w:sz w:val="32"/>
          <w:szCs w:val="32"/>
        </w:rPr>
        <w:t>号文中的附件</w:t>
      </w:r>
      <w:r w:rsidR="004B0621">
        <w:rPr>
          <w:rFonts w:ascii="Times New Roman" w:eastAsia="仿宋_GB2312" w:hAnsi="Times New Roman"/>
          <w:sz w:val="32"/>
          <w:szCs w:val="32"/>
        </w:rPr>
        <w:t>6</w:t>
      </w:r>
      <w:r w:rsidR="004B0621">
        <w:rPr>
          <w:rFonts w:ascii="Times New Roman" w:eastAsia="仿宋_GB2312" w:hAnsi="Times New Roman"/>
          <w:sz w:val="32"/>
          <w:szCs w:val="32"/>
        </w:rPr>
        <w:t>有模板可参考）。</w:t>
      </w:r>
    </w:p>
    <w:p w:rsidR="00677B7A" w:rsidRDefault="00677B7A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="00344286" w:rsidRPr="00344286">
        <w:rPr>
          <w:rFonts w:ascii="Times New Roman" w:eastAsia="仿宋_GB2312" w:hAnsi="Times New Roman" w:hint="eastAsia"/>
          <w:sz w:val="32"/>
          <w:szCs w:val="32"/>
        </w:rPr>
        <w:t>填写</w:t>
      </w:r>
      <w:r w:rsidR="00344286">
        <w:rPr>
          <w:rFonts w:ascii="Times New Roman" w:eastAsia="仿宋_GB2312" w:hAnsi="Times New Roman" w:hint="eastAsia"/>
          <w:sz w:val="32"/>
          <w:szCs w:val="32"/>
        </w:rPr>
        <w:t>《建设性意见建议整改完成情况一览表（式样）》（</w:t>
      </w:r>
      <w:r w:rsidR="00344286" w:rsidRPr="00344286">
        <w:rPr>
          <w:rFonts w:ascii="Times New Roman" w:eastAsia="仿宋_GB2312" w:hAnsi="Times New Roman" w:hint="eastAsia"/>
          <w:sz w:val="32"/>
          <w:szCs w:val="32"/>
        </w:rPr>
        <w:t>柳绩发〔</w:t>
      </w:r>
      <w:r w:rsidR="00344286" w:rsidRPr="00344286">
        <w:rPr>
          <w:rFonts w:ascii="Times New Roman" w:eastAsia="仿宋_GB2312" w:hAnsi="Times New Roman" w:hint="eastAsia"/>
          <w:sz w:val="32"/>
          <w:szCs w:val="32"/>
        </w:rPr>
        <w:t>2018</w:t>
      </w:r>
      <w:r w:rsidR="00344286" w:rsidRPr="00344286">
        <w:rPr>
          <w:rFonts w:ascii="Times New Roman" w:eastAsia="仿宋_GB2312" w:hAnsi="Times New Roman" w:hint="eastAsia"/>
          <w:sz w:val="32"/>
          <w:szCs w:val="32"/>
        </w:rPr>
        <w:t>〕</w:t>
      </w:r>
      <w:r w:rsidR="00344286" w:rsidRPr="00344286">
        <w:rPr>
          <w:rFonts w:ascii="Times New Roman" w:eastAsia="仿宋_GB2312" w:hAnsi="Times New Roman" w:hint="eastAsia"/>
          <w:sz w:val="32"/>
          <w:szCs w:val="32"/>
        </w:rPr>
        <w:t>2</w:t>
      </w:r>
      <w:r w:rsidR="00344286" w:rsidRPr="00344286">
        <w:rPr>
          <w:rFonts w:ascii="Times New Roman" w:eastAsia="仿宋_GB2312" w:hAnsi="Times New Roman" w:hint="eastAsia"/>
          <w:sz w:val="32"/>
          <w:szCs w:val="32"/>
        </w:rPr>
        <w:t>号</w:t>
      </w:r>
      <w:r w:rsidR="00344286">
        <w:rPr>
          <w:rFonts w:ascii="Times New Roman" w:eastAsia="仿宋_GB2312" w:hAnsi="Times New Roman" w:hint="eastAsia"/>
          <w:sz w:val="32"/>
          <w:szCs w:val="32"/>
        </w:rPr>
        <w:t>文中</w:t>
      </w:r>
      <w:r w:rsidR="00344286">
        <w:rPr>
          <w:rFonts w:ascii="Times New Roman" w:eastAsia="仿宋_GB2312" w:hAnsi="Times New Roman"/>
          <w:sz w:val="32"/>
          <w:szCs w:val="32"/>
        </w:rPr>
        <w:t>的附件</w:t>
      </w:r>
      <w:r w:rsidR="00344286">
        <w:rPr>
          <w:rFonts w:ascii="Times New Roman" w:eastAsia="仿宋_GB2312" w:hAnsi="Times New Roman" w:hint="eastAsia"/>
          <w:sz w:val="32"/>
          <w:szCs w:val="32"/>
        </w:rPr>
        <w:t>5</w:t>
      </w:r>
      <w:r w:rsidR="00344286"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344286" w:rsidRDefault="00344286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Pr="00344286">
        <w:rPr>
          <w:rFonts w:ascii="Times New Roman" w:eastAsia="仿宋_GB2312" w:hAnsi="Times New Roman" w:hint="eastAsia"/>
          <w:sz w:val="32"/>
          <w:szCs w:val="32"/>
        </w:rPr>
        <w:t>将本单位的整改工作完成情况总结及完成情况表在印发后</w:t>
      </w:r>
      <w:r w:rsidRPr="00344286">
        <w:rPr>
          <w:rFonts w:ascii="Times New Roman" w:eastAsia="仿宋_GB2312" w:hAnsi="Times New Roman" w:hint="eastAsia"/>
          <w:sz w:val="32"/>
          <w:szCs w:val="32"/>
        </w:rPr>
        <w:t>5</w:t>
      </w:r>
      <w:r w:rsidRPr="00344286">
        <w:rPr>
          <w:rFonts w:ascii="Times New Roman" w:eastAsia="仿宋_GB2312" w:hAnsi="Times New Roman" w:hint="eastAsia"/>
          <w:sz w:val="32"/>
          <w:szCs w:val="32"/>
        </w:rPr>
        <w:t>个工作日内在门户网站或户外公示栏进行公布，以便接受群众评议和监督，同时，截取相关网页图片及展示内容的首页归档。</w:t>
      </w:r>
    </w:p>
    <w:p w:rsidR="00623B6C" w:rsidRDefault="00623B6C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96109" w:rsidRDefault="00B9516A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9516A">
        <w:rPr>
          <w:rFonts w:ascii="Times New Roman" w:eastAsia="仿宋_GB2312" w:hAnsi="Times New Roman" w:hint="eastAsia"/>
          <w:sz w:val="32"/>
          <w:szCs w:val="32"/>
        </w:rPr>
        <w:lastRenderedPageBreak/>
        <w:t>上述材料于</w:t>
      </w:r>
      <w:r w:rsidRPr="009D0801">
        <w:rPr>
          <w:rFonts w:ascii="Times New Roman" w:eastAsia="仿宋_GB2312" w:hAnsi="Times New Roman" w:hint="eastAsia"/>
          <w:b/>
          <w:sz w:val="32"/>
          <w:szCs w:val="32"/>
        </w:rPr>
        <w:t>201</w:t>
      </w:r>
      <w:r w:rsidRPr="009D0801">
        <w:rPr>
          <w:rFonts w:ascii="Times New Roman" w:eastAsia="仿宋_GB2312" w:hAnsi="Times New Roman"/>
          <w:b/>
          <w:sz w:val="32"/>
          <w:szCs w:val="32"/>
        </w:rPr>
        <w:t>8</w:t>
      </w:r>
      <w:r w:rsidRPr="009D0801">
        <w:rPr>
          <w:rFonts w:ascii="Times New Roman" w:eastAsia="仿宋_GB2312" w:hAnsi="Times New Roman" w:hint="eastAsia"/>
          <w:b/>
          <w:sz w:val="32"/>
          <w:szCs w:val="32"/>
        </w:rPr>
        <w:t>年</w:t>
      </w:r>
      <w:r w:rsidRPr="009D0801">
        <w:rPr>
          <w:rFonts w:ascii="Times New Roman" w:eastAsia="仿宋_GB2312" w:hAnsi="Times New Roman" w:hint="eastAsia"/>
          <w:b/>
          <w:sz w:val="32"/>
          <w:szCs w:val="32"/>
        </w:rPr>
        <w:t>11</w:t>
      </w:r>
      <w:r w:rsidRPr="009D0801">
        <w:rPr>
          <w:rFonts w:ascii="Times New Roman" w:eastAsia="仿宋_GB2312" w:hAnsi="Times New Roman" w:hint="eastAsia"/>
          <w:b/>
          <w:sz w:val="32"/>
          <w:szCs w:val="32"/>
        </w:rPr>
        <w:t>月</w:t>
      </w:r>
      <w:r w:rsidRPr="009D0801">
        <w:rPr>
          <w:rFonts w:ascii="Times New Roman" w:eastAsia="仿宋_GB2312" w:hAnsi="Times New Roman"/>
          <w:b/>
          <w:sz w:val="32"/>
          <w:szCs w:val="32"/>
        </w:rPr>
        <w:t>30</w:t>
      </w:r>
      <w:r w:rsidRPr="009D0801">
        <w:rPr>
          <w:rFonts w:ascii="Times New Roman" w:eastAsia="仿宋_GB2312" w:hAnsi="Times New Roman" w:hint="eastAsia"/>
          <w:b/>
          <w:sz w:val="32"/>
          <w:szCs w:val="32"/>
        </w:rPr>
        <w:t>日</w:t>
      </w:r>
      <w:r w:rsidRPr="00B9516A">
        <w:rPr>
          <w:rFonts w:ascii="Times New Roman" w:eastAsia="仿宋_GB2312" w:hAnsi="Times New Roman" w:hint="eastAsia"/>
          <w:sz w:val="32"/>
          <w:szCs w:val="32"/>
        </w:rPr>
        <w:t>前通过邮箱（</w:t>
      </w:r>
      <w:r w:rsidRPr="00D97600">
        <w:rPr>
          <w:rFonts w:ascii="Times New Roman" w:eastAsia="仿宋_GB2312" w:hAnsi="Times New Roman" w:hint="eastAsia"/>
          <w:b/>
          <w:sz w:val="32"/>
          <w:szCs w:val="32"/>
        </w:rPr>
        <w:t>lzjx</w:t>
      </w:r>
      <w:r w:rsidR="007A7CD8" w:rsidRPr="00D97600">
        <w:rPr>
          <w:rFonts w:ascii="Times New Roman" w:eastAsia="仿宋_GB2312" w:hAnsi="Times New Roman"/>
          <w:b/>
          <w:sz w:val="32"/>
          <w:szCs w:val="32"/>
        </w:rPr>
        <w:t>2625663</w:t>
      </w:r>
      <w:r w:rsidRPr="00D97600">
        <w:rPr>
          <w:rFonts w:ascii="Times New Roman" w:eastAsia="仿宋_GB2312" w:hAnsi="Times New Roman" w:hint="eastAsia"/>
          <w:b/>
          <w:sz w:val="32"/>
          <w:szCs w:val="32"/>
        </w:rPr>
        <w:t>@163.com</w:t>
      </w:r>
      <w:r w:rsidRPr="00B9516A">
        <w:rPr>
          <w:rFonts w:ascii="Times New Roman" w:eastAsia="仿宋_GB2312" w:hAnsi="Times New Roman" w:hint="eastAsia"/>
          <w:sz w:val="32"/>
          <w:szCs w:val="32"/>
        </w:rPr>
        <w:t>）报送至市绩效办。</w:t>
      </w:r>
      <w:r w:rsidR="003379B2">
        <w:rPr>
          <w:rFonts w:ascii="Times New Roman" w:eastAsia="仿宋_GB2312" w:hAnsi="Times New Roman" w:hint="eastAsia"/>
          <w:sz w:val="32"/>
          <w:szCs w:val="32"/>
        </w:rPr>
        <w:t>此次</w:t>
      </w:r>
      <w:r w:rsidR="000D4105">
        <w:rPr>
          <w:rFonts w:ascii="Times New Roman" w:eastAsia="仿宋_GB2312" w:hAnsi="Times New Roman" w:hint="eastAsia"/>
          <w:sz w:val="32"/>
          <w:szCs w:val="32"/>
        </w:rPr>
        <w:t>报送的</w:t>
      </w:r>
      <w:r w:rsidRPr="00B9516A">
        <w:rPr>
          <w:rFonts w:ascii="Times New Roman" w:eastAsia="仿宋_GB2312" w:hAnsi="Times New Roman" w:hint="eastAsia"/>
          <w:sz w:val="32"/>
          <w:szCs w:val="32"/>
        </w:rPr>
        <w:t>材料</w:t>
      </w:r>
      <w:r w:rsidR="003379B2">
        <w:rPr>
          <w:rFonts w:ascii="Times New Roman" w:eastAsia="仿宋_GB2312" w:hAnsi="Times New Roman" w:hint="eastAsia"/>
          <w:sz w:val="32"/>
          <w:szCs w:val="32"/>
        </w:rPr>
        <w:t>将作为各</w:t>
      </w:r>
      <w:r w:rsidR="003379B2">
        <w:rPr>
          <w:rFonts w:ascii="Times New Roman" w:eastAsia="仿宋_GB2312" w:hAnsi="Times New Roman"/>
          <w:sz w:val="32"/>
          <w:szCs w:val="32"/>
        </w:rPr>
        <w:t>责任单位落实群众意见建议</w:t>
      </w:r>
      <w:r w:rsidR="00A06068">
        <w:rPr>
          <w:rFonts w:ascii="Times New Roman" w:eastAsia="仿宋_GB2312" w:hAnsi="Times New Roman" w:hint="eastAsia"/>
          <w:sz w:val="32"/>
          <w:szCs w:val="32"/>
        </w:rPr>
        <w:t>整改</w:t>
      </w:r>
      <w:r w:rsidR="003379B2">
        <w:rPr>
          <w:rFonts w:ascii="Times New Roman" w:eastAsia="仿宋_GB2312" w:hAnsi="Times New Roman"/>
          <w:sz w:val="32"/>
          <w:szCs w:val="32"/>
        </w:rPr>
        <w:t>工作的</w:t>
      </w:r>
      <w:r w:rsidR="003379B2">
        <w:rPr>
          <w:rFonts w:ascii="Times New Roman" w:eastAsia="仿宋_GB2312" w:hAnsi="Times New Roman" w:hint="eastAsia"/>
          <w:sz w:val="32"/>
          <w:szCs w:val="32"/>
        </w:rPr>
        <w:t>评扣分</w:t>
      </w:r>
      <w:r w:rsidR="003379B2">
        <w:rPr>
          <w:rFonts w:ascii="Times New Roman" w:eastAsia="仿宋_GB2312" w:hAnsi="Times New Roman"/>
          <w:sz w:val="32"/>
          <w:szCs w:val="32"/>
        </w:rPr>
        <w:t>依据</w:t>
      </w:r>
      <w:r w:rsidR="003379B2">
        <w:rPr>
          <w:rFonts w:ascii="Times New Roman" w:eastAsia="仿宋_GB2312" w:hAnsi="Times New Roman" w:hint="eastAsia"/>
          <w:sz w:val="32"/>
          <w:szCs w:val="32"/>
        </w:rPr>
        <w:t>，</w:t>
      </w:r>
      <w:r w:rsidR="003379B2" w:rsidRPr="00B9516A">
        <w:rPr>
          <w:rFonts w:ascii="Times New Roman" w:eastAsia="仿宋_GB2312" w:hAnsi="Times New Roman" w:hint="eastAsia"/>
          <w:sz w:val="32"/>
          <w:szCs w:val="32"/>
        </w:rPr>
        <w:t>请各</w:t>
      </w:r>
      <w:r w:rsidR="003379B2">
        <w:rPr>
          <w:rFonts w:ascii="Times New Roman" w:eastAsia="仿宋_GB2312" w:hAnsi="Times New Roman" w:hint="eastAsia"/>
          <w:sz w:val="32"/>
          <w:szCs w:val="32"/>
        </w:rPr>
        <w:t>责任单位高度重视并</w:t>
      </w:r>
      <w:r w:rsidR="003379B2">
        <w:rPr>
          <w:rFonts w:ascii="Times New Roman" w:eastAsia="仿宋_GB2312" w:hAnsi="Times New Roman"/>
          <w:sz w:val="32"/>
          <w:szCs w:val="32"/>
        </w:rPr>
        <w:t>按时完成</w:t>
      </w:r>
      <w:r w:rsidRPr="00B9516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52818" w:rsidRDefault="00C52818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52818" w:rsidRPr="009633B6" w:rsidRDefault="00C52818" w:rsidP="00C52818">
      <w:pPr>
        <w:tabs>
          <w:tab w:val="left" w:pos="426"/>
          <w:tab w:val="left" w:pos="709"/>
        </w:tabs>
        <w:spacing w:line="600" w:lineRule="exact"/>
        <w:ind w:left="2" w:firstLine="645"/>
        <w:rPr>
          <w:rFonts w:ascii="Times New Roman" w:eastAsia="仿宋_GB2312" w:hAnsi="Times New Roman"/>
          <w:sz w:val="32"/>
          <w:szCs w:val="32"/>
        </w:rPr>
      </w:pPr>
      <w:r w:rsidRPr="009633B6">
        <w:rPr>
          <w:rFonts w:ascii="Times New Roman" w:eastAsia="仿宋_GB2312" w:hAnsi="Times New Roman"/>
          <w:sz w:val="32"/>
          <w:szCs w:val="32"/>
        </w:rPr>
        <w:t>联系人：李燕联系电话：</w:t>
      </w:r>
      <w:r>
        <w:rPr>
          <w:rFonts w:ascii="Times New Roman" w:eastAsia="仿宋_GB2312" w:hAnsi="Times New Roman"/>
          <w:sz w:val="32"/>
          <w:szCs w:val="32"/>
        </w:rPr>
        <w:t>5332839</w:t>
      </w:r>
    </w:p>
    <w:p w:rsidR="00C52818" w:rsidRDefault="00C52818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52818" w:rsidRDefault="00C52818" w:rsidP="00C52818">
      <w:pPr>
        <w:tabs>
          <w:tab w:val="left" w:pos="426"/>
          <w:tab w:val="left" w:pos="709"/>
        </w:tabs>
        <w:spacing w:line="600" w:lineRule="exact"/>
        <w:ind w:leftChars="300" w:left="1750" w:hangingChars="350" w:hanging="1120"/>
        <w:jc w:val="left"/>
        <w:rPr>
          <w:rFonts w:ascii="Times New Roman" w:eastAsia="仿宋_GB2312" w:hAnsi="Times New Roman"/>
          <w:sz w:val="32"/>
          <w:szCs w:val="32"/>
        </w:rPr>
      </w:pPr>
      <w:r w:rsidRPr="009633B6"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承担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年度</w:t>
      </w:r>
      <w:r>
        <w:rPr>
          <w:rFonts w:ascii="Times New Roman" w:eastAsia="仿宋_GB2312" w:hAnsi="Times New Roman"/>
          <w:sz w:val="32"/>
          <w:szCs w:val="32"/>
        </w:rPr>
        <w:t>自治区绩效考评群众意见建议整改责任单位</w:t>
      </w:r>
      <w:r>
        <w:rPr>
          <w:rFonts w:ascii="Times New Roman" w:eastAsia="仿宋_GB2312" w:hAnsi="Times New Roman" w:hint="eastAsia"/>
          <w:sz w:val="32"/>
          <w:szCs w:val="32"/>
        </w:rPr>
        <w:t>名单</w:t>
      </w:r>
    </w:p>
    <w:p w:rsidR="00C52818" w:rsidRPr="00630686" w:rsidRDefault="00C52818" w:rsidP="00630686">
      <w:pPr>
        <w:tabs>
          <w:tab w:val="left" w:pos="426"/>
          <w:tab w:val="left" w:pos="709"/>
        </w:tabs>
        <w:spacing w:line="600" w:lineRule="exact"/>
        <w:ind w:leftChars="750" w:left="1735" w:hangingChars="50" w:hanging="1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 w:rsidRPr="009633B6">
        <w:rPr>
          <w:rFonts w:ascii="Times New Roman" w:eastAsia="仿宋_GB2312" w:hAnsi="Times New Roman"/>
          <w:sz w:val="32"/>
          <w:szCs w:val="32"/>
        </w:rPr>
        <w:t>《</w:t>
      </w:r>
      <w:r w:rsidRPr="00C52818">
        <w:rPr>
          <w:rFonts w:ascii="Times New Roman" w:eastAsia="仿宋_GB2312" w:hAnsi="Times New Roman" w:hint="eastAsia"/>
          <w:sz w:val="32"/>
          <w:szCs w:val="32"/>
        </w:rPr>
        <w:t>柳州市</w:t>
      </w:r>
      <w:r w:rsidRPr="00C52818">
        <w:rPr>
          <w:rFonts w:ascii="Times New Roman" w:eastAsia="仿宋_GB2312" w:hAnsi="Times New Roman" w:hint="eastAsia"/>
          <w:sz w:val="32"/>
          <w:szCs w:val="32"/>
        </w:rPr>
        <w:t>2017</w:t>
      </w:r>
      <w:r w:rsidRPr="00C52818">
        <w:rPr>
          <w:rFonts w:ascii="Times New Roman" w:eastAsia="仿宋_GB2312" w:hAnsi="Times New Roman" w:hint="eastAsia"/>
          <w:sz w:val="32"/>
          <w:szCs w:val="32"/>
        </w:rPr>
        <w:t>年度自治区绩效考评社会评价群众意见建议整改方案</w:t>
      </w:r>
      <w:r w:rsidRPr="009633B6"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C52818">
        <w:rPr>
          <w:rFonts w:ascii="Times New Roman" w:eastAsia="仿宋_GB2312" w:hAnsi="Times New Roman" w:hint="eastAsia"/>
          <w:sz w:val="32"/>
          <w:szCs w:val="32"/>
        </w:rPr>
        <w:t>柳绩发〔</w:t>
      </w:r>
      <w:r w:rsidRPr="00C52818">
        <w:rPr>
          <w:rFonts w:ascii="Times New Roman" w:eastAsia="仿宋_GB2312" w:hAnsi="Times New Roman" w:hint="eastAsia"/>
          <w:sz w:val="32"/>
          <w:szCs w:val="32"/>
        </w:rPr>
        <w:t>2018</w:t>
      </w:r>
      <w:r w:rsidRPr="00C52818">
        <w:rPr>
          <w:rFonts w:ascii="Times New Roman" w:eastAsia="仿宋_GB2312" w:hAnsi="Times New Roman" w:hint="eastAsia"/>
          <w:sz w:val="32"/>
          <w:szCs w:val="32"/>
        </w:rPr>
        <w:t>〕</w:t>
      </w:r>
      <w:r w:rsidRPr="00C52818">
        <w:rPr>
          <w:rFonts w:ascii="Times New Roman" w:eastAsia="仿宋_GB2312" w:hAnsi="Times New Roman" w:hint="eastAsia"/>
          <w:sz w:val="32"/>
          <w:szCs w:val="32"/>
        </w:rPr>
        <w:t>2</w:t>
      </w:r>
      <w:r w:rsidRPr="00C52818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E846C5" w:rsidRDefault="00E846C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846C5" w:rsidRDefault="00E846C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846C5" w:rsidRDefault="00B51733">
      <w:pPr>
        <w:spacing w:line="62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柳州市绩效考评领导小组办公室</w:t>
      </w:r>
    </w:p>
    <w:p w:rsidR="00E846C5" w:rsidRDefault="00B51733">
      <w:pPr>
        <w:wordWrap w:val="0"/>
        <w:spacing w:line="560" w:lineRule="exact"/>
        <w:ind w:right="960" w:firstLine="66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2018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1D06D5"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1D06D5"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630686" w:rsidRDefault="00630686" w:rsidP="00630686">
      <w:pPr>
        <w:spacing w:line="560" w:lineRule="exact"/>
        <w:ind w:right="960" w:firstLine="660"/>
        <w:jc w:val="right"/>
        <w:rPr>
          <w:rFonts w:ascii="Times New Roman" w:eastAsia="仿宋_GB2312" w:hAnsi="Times New Roman"/>
          <w:sz w:val="32"/>
          <w:szCs w:val="32"/>
        </w:rPr>
      </w:pPr>
    </w:p>
    <w:p w:rsidR="00630686" w:rsidRDefault="00630686" w:rsidP="00630686">
      <w:pPr>
        <w:spacing w:line="560" w:lineRule="exact"/>
        <w:ind w:right="960" w:firstLine="660"/>
        <w:jc w:val="right"/>
        <w:rPr>
          <w:rFonts w:ascii="Times New Roman" w:eastAsia="仿宋_GB2312" w:hAnsi="Times New Roman"/>
          <w:sz w:val="32"/>
          <w:szCs w:val="32"/>
        </w:rPr>
      </w:pPr>
    </w:p>
    <w:p w:rsidR="00630686" w:rsidRDefault="00630686" w:rsidP="00630686">
      <w:pPr>
        <w:spacing w:line="560" w:lineRule="exact"/>
        <w:ind w:right="960" w:firstLine="660"/>
        <w:jc w:val="right"/>
        <w:rPr>
          <w:rFonts w:ascii="Times New Roman" w:eastAsia="仿宋_GB2312" w:hAnsi="Times New Roman"/>
          <w:sz w:val="32"/>
          <w:szCs w:val="32"/>
        </w:rPr>
      </w:pPr>
    </w:p>
    <w:p w:rsidR="00630686" w:rsidRDefault="00630686" w:rsidP="0003293A">
      <w:pPr>
        <w:spacing w:line="560" w:lineRule="exact"/>
        <w:ind w:right="160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630686" w:rsidRDefault="00630686" w:rsidP="00630686">
      <w:pPr>
        <w:spacing w:line="560" w:lineRule="exact"/>
        <w:ind w:right="960" w:firstLine="660"/>
        <w:jc w:val="right"/>
        <w:rPr>
          <w:rFonts w:ascii="Times New Roman" w:eastAsia="仿宋_GB2312" w:hAnsi="Times New Roman"/>
          <w:sz w:val="32"/>
          <w:szCs w:val="32"/>
        </w:rPr>
      </w:pPr>
    </w:p>
    <w:p w:rsidR="00630686" w:rsidRDefault="00630686" w:rsidP="00630686">
      <w:pPr>
        <w:spacing w:line="560" w:lineRule="exact"/>
        <w:ind w:right="960" w:firstLine="660"/>
        <w:jc w:val="right"/>
        <w:rPr>
          <w:rFonts w:ascii="Times New Roman" w:eastAsia="仿宋_GB2312" w:hAnsi="Times New Roman"/>
          <w:sz w:val="32"/>
          <w:szCs w:val="32"/>
        </w:rPr>
      </w:pPr>
    </w:p>
    <w:p w:rsidR="00630686" w:rsidRPr="000D2786" w:rsidRDefault="00630686" w:rsidP="000D2786">
      <w:pPr>
        <w:spacing w:line="560" w:lineRule="exact"/>
        <w:ind w:right="1600"/>
        <w:rPr>
          <w:rFonts w:ascii="Times New Roman" w:eastAsia="仿宋_GB2312" w:hAnsi="Times New Roman"/>
          <w:sz w:val="32"/>
          <w:szCs w:val="32"/>
        </w:rPr>
      </w:pPr>
    </w:p>
    <w:p w:rsidR="00630686" w:rsidRPr="00DD7C92" w:rsidRDefault="00630686" w:rsidP="00630686">
      <w:pPr>
        <w:tabs>
          <w:tab w:val="left" w:pos="426"/>
          <w:tab w:val="left" w:pos="709"/>
        </w:tabs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DD7C92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DD7C92">
        <w:rPr>
          <w:rFonts w:ascii="Times New Roman" w:eastAsia="黑体" w:hAnsi="Times New Roman"/>
          <w:sz w:val="32"/>
          <w:szCs w:val="32"/>
        </w:rPr>
        <w:t>1</w:t>
      </w:r>
    </w:p>
    <w:p w:rsidR="00630686" w:rsidRDefault="00630686" w:rsidP="00630686">
      <w:pPr>
        <w:tabs>
          <w:tab w:val="left" w:pos="426"/>
          <w:tab w:val="left" w:pos="709"/>
        </w:tabs>
        <w:spacing w:line="600" w:lineRule="exact"/>
        <w:ind w:left="2" w:firstLine="645"/>
        <w:jc w:val="center"/>
        <w:rPr>
          <w:rFonts w:ascii="方正小标宋_GBK" w:eastAsia="方正小标宋_GBK" w:hAnsi="Times New Roman"/>
          <w:sz w:val="44"/>
          <w:szCs w:val="44"/>
        </w:rPr>
      </w:pPr>
      <w:r w:rsidRPr="0058633F">
        <w:rPr>
          <w:rFonts w:ascii="方正小标宋_GBK" w:eastAsia="方正小标宋_GBK" w:hAnsi="Times New Roman" w:hint="eastAsia"/>
          <w:sz w:val="44"/>
          <w:szCs w:val="44"/>
        </w:rPr>
        <w:t>承担201</w:t>
      </w:r>
      <w:r>
        <w:rPr>
          <w:rFonts w:ascii="方正小标宋_GBK" w:eastAsia="方正小标宋_GBK" w:hAnsi="Times New Roman"/>
          <w:sz w:val="44"/>
          <w:szCs w:val="44"/>
        </w:rPr>
        <w:t>7</w:t>
      </w:r>
      <w:r w:rsidRPr="0058633F">
        <w:rPr>
          <w:rFonts w:ascii="方正小标宋_GBK" w:eastAsia="方正小标宋_GBK" w:hAnsi="Times New Roman" w:hint="eastAsia"/>
          <w:sz w:val="44"/>
          <w:szCs w:val="44"/>
        </w:rPr>
        <w:t>年度自治区绩效考评</w:t>
      </w:r>
    </w:p>
    <w:p w:rsidR="00630686" w:rsidRPr="0058633F" w:rsidRDefault="00630686" w:rsidP="00630686">
      <w:pPr>
        <w:tabs>
          <w:tab w:val="left" w:pos="426"/>
          <w:tab w:val="left" w:pos="709"/>
        </w:tabs>
        <w:spacing w:line="600" w:lineRule="exact"/>
        <w:ind w:left="2" w:firstLine="645"/>
        <w:jc w:val="center"/>
        <w:rPr>
          <w:rFonts w:ascii="方正小标宋_GBK" w:eastAsia="方正小标宋_GBK" w:hAnsi="Times New Roman"/>
          <w:sz w:val="44"/>
          <w:szCs w:val="44"/>
        </w:rPr>
      </w:pPr>
      <w:r w:rsidRPr="0058633F">
        <w:rPr>
          <w:rFonts w:ascii="方正小标宋_GBK" w:eastAsia="方正小标宋_GBK" w:hAnsi="Times New Roman" w:hint="eastAsia"/>
          <w:sz w:val="44"/>
          <w:szCs w:val="44"/>
        </w:rPr>
        <w:t>群众意见建议整改责任单位名单</w:t>
      </w:r>
    </w:p>
    <w:p w:rsidR="00630686" w:rsidRDefault="00630686" w:rsidP="00120962">
      <w:pPr>
        <w:tabs>
          <w:tab w:val="left" w:pos="426"/>
          <w:tab w:val="left" w:pos="709"/>
        </w:tabs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630686" w:rsidRPr="009633B6" w:rsidRDefault="00630686" w:rsidP="00630686">
      <w:pPr>
        <w:tabs>
          <w:tab w:val="left" w:pos="426"/>
          <w:tab w:val="left" w:pos="709"/>
        </w:tabs>
        <w:spacing w:line="600" w:lineRule="exact"/>
        <w:ind w:left="2"/>
        <w:rPr>
          <w:rFonts w:ascii="Times New Roman" w:eastAsia="仿宋_GB2312" w:hAnsi="Times New Roman"/>
          <w:sz w:val="32"/>
          <w:szCs w:val="32"/>
        </w:rPr>
      </w:pPr>
      <w:r w:rsidRPr="00C16E20">
        <w:rPr>
          <w:rFonts w:ascii="Times New Roman" w:eastAsia="仿宋_GB2312" w:hAnsi="Times New Roman" w:hint="eastAsia"/>
          <w:sz w:val="32"/>
          <w:szCs w:val="32"/>
        </w:rPr>
        <w:t>市住建委、市行政审批局、市工商局、桂中公路管理局、市</w:t>
      </w:r>
      <w:r>
        <w:rPr>
          <w:rFonts w:ascii="Times New Roman" w:eastAsia="仿宋_GB2312" w:hAnsi="Times New Roman" w:hint="eastAsia"/>
          <w:sz w:val="32"/>
          <w:szCs w:val="32"/>
        </w:rPr>
        <w:t>市容</w:t>
      </w:r>
      <w:r w:rsidRPr="00C16E20">
        <w:rPr>
          <w:rFonts w:ascii="Times New Roman" w:eastAsia="仿宋_GB2312" w:hAnsi="Times New Roman" w:hint="eastAsia"/>
          <w:sz w:val="32"/>
          <w:szCs w:val="32"/>
        </w:rPr>
        <w:t>局、市公安局、市</w:t>
      </w:r>
      <w:r>
        <w:rPr>
          <w:rFonts w:ascii="Times New Roman" w:eastAsia="仿宋_GB2312" w:hAnsi="Times New Roman" w:hint="eastAsia"/>
          <w:sz w:val="32"/>
          <w:szCs w:val="32"/>
        </w:rPr>
        <w:t>税务局、市人社局、市国土局、市工信委、市环保局、市交通局</w:t>
      </w:r>
      <w:r w:rsidR="00120962">
        <w:rPr>
          <w:rFonts w:ascii="Times New Roman" w:eastAsia="仿宋_GB2312" w:hAnsi="Times New Roman" w:hint="eastAsia"/>
          <w:sz w:val="32"/>
          <w:szCs w:val="32"/>
        </w:rPr>
        <w:t>、市机关事务</w:t>
      </w:r>
      <w:r w:rsidR="00120962">
        <w:rPr>
          <w:rFonts w:ascii="Times New Roman" w:eastAsia="仿宋_GB2312" w:hAnsi="Times New Roman"/>
          <w:sz w:val="32"/>
          <w:szCs w:val="32"/>
        </w:rPr>
        <w:t>管理局、</w:t>
      </w:r>
      <w:r w:rsidR="00120962">
        <w:rPr>
          <w:rFonts w:ascii="Times New Roman" w:eastAsia="仿宋_GB2312" w:hAnsi="Times New Roman" w:hint="eastAsia"/>
          <w:sz w:val="32"/>
          <w:szCs w:val="32"/>
        </w:rPr>
        <w:t>市金融办、市体育局</w:t>
      </w:r>
      <w:r w:rsidRPr="00C16E20">
        <w:rPr>
          <w:rFonts w:ascii="Times New Roman" w:eastAsia="仿宋_GB2312" w:hAnsi="Times New Roman" w:hint="eastAsia"/>
          <w:sz w:val="32"/>
          <w:szCs w:val="32"/>
        </w:rPr>
        <w:t>、市商务委、柳城县、鹿寨县、融安县、融水县、三江县、柳江区、柳北区、城中区、柳南区、鱼峰区、柳东新区、北部生态新区（阳和新区）。</w:t>
      </w:r>
    </w:p>
    <w:p w:rsidR="00630686" w:rsidRDefault="00630686" w:rsidP="00630686">
      <w:pPr>
        <w:spacing w:line="520" w:lineRule="exact"/>
        <w:rPr>
          <w:rFonts w:ascii="仿宋_GB2312" w:eastAsia="仿宋_GB2312" w:hint="eastAsia"/>
          <w:sz w:val="24"/>
        </w:rPr>
      </w:pPr>
    </w:p>
    <w:p w:rsidR="00630686" w:rsidRPr="0058633F" w:rsidRDefault="00630686" w:rsidP="00630686">
      <w:pPr>
        <w:spacing w:line="520" w:lineRule="exact"/>
        <w:rPr>
          <w:rFonts w:ascii="仿宋_GB2312" w:eastAsia="仿宋_GB2312" w:hint="eastAsia"/>
          <w:sz w:val="24"/>
        </w:rPr>
      </w:pPr>
      <w:r w:rsidRPr="0058633F">
        <w:rPr>
          <w:rFonts w:ascii="仿宋_GB2312" w:eastAsia="仿宋_GB2312" w:hint="eastAsia"/>
          <w:sz w:val="24"/>
        </w:rPr>
        <w:t xml:space="preserve"> 注</w:t>
      </w:r>
      <w:r w:rsidRPr="0058633F">
        <w:rPr>
          <w:rFonts w:ascii="仿宋_GB2312" w:eastAsia="仿宋_GB2312"/>
          <w:sz w:val="24"/>
        </w:rPr>
        <w:t>：</w:t>
      </w:r>
      <w:r w:rsidRPr="0058633F">
        <w:rPr>
          <w:rFonts w:ascii="仿宋_GB2312" w:eastAsia="仿宋_GB2312" w:hint="eastAsia"/>
          <w:sz w:val="24"/>
        </w:rPr>
        <w:t>整改</w:t>
      </w:r>
      <w:r w:rsidRPr="0058633F">
        <w:rPr>
          <w:rFonts w:ascii="仿宋_GB2312" w:eastAsia="仿宋_GB2312"/>
          <w:sz w:val="24"/>
        </w:rPr>
        <w:t>任务分解请详</w:t>
      </w:r>
      <w:r w:rsidRPr="0058633F">
        <w:rPr>
          <w:rFonts w:ascii="仿宋_GB2312" w:eastAsia="仿宋_GB2312" w:hint="eastAsia"/>
          <w:sz w:val="24"/>
        </w:rPr>
        <w:t>见</w:t>
      </w:r>
      <w:r>
        <w:rPr>
          <w:rFonts w:ascii="仿宋_GB2312" w:eastAsia="仿宋_GB2312" w:hint="eastAsia"/>
          <w:sz w:val="24"/>
        </w:rPr>
        <w:t>《柳州市</w:t>
      </w:r>
      <w:r w:rsidR="00120962">
        <w:rPr>
          <w:rFonts w:ascii="仿宋_GB2312" w:eastAsia="仿宋_GB2312" w:hint="eastAsia"/>
          <w:sz w:val="24"/>
        </w:rPr>
        <w:t>2017</w:t>
      </w:r>
      <w:r>
        <w:rPr>
          <w:rFonts w:ascii="仿宋_GB2312" w:eastAsia="仿宋_GB2312" w:hint="eastAsia"/>
          <w:sz w:val="24"/>
        </w:rPr>
        <w:t>年度自治区</w:t>
      </w:r>
      <w:r>
        <w:rPr>
          <w:rFonts w:ascii="仿宋_GB2312" w:eastAsia="仿宋_GB2312"/>
          <w:sz w:val="24"/>
        </w:rPr>
        <w:t>绩效考评</w:t>
      </w:r>
      <w:r w:rsidR="00120962">
        <w:rPr>
          <w:rFonts w:ascii="仿宋_GB2312" w:eastAsia="仿宋_GB2312" w:hint="eastAsia"/>
          <w:sz w:val="24"/>
        </w:rPr>
        <w:t>社会评价</w:t>
      </w:r>
      <w:r>
        <w:rPr>
          <w:rFonts w:ascii="仿宋_GB2312" w:eastAsia="仿宋_GB2312" w:hint="eastAsia"/>
          <w:sz w:val="24"/>
        </w:rPr>
        <w:t>群众意见</w:t>
      </w:r>
      <w:r>
        <w:rPr>
          <w:rFonts w:ascii="仿宋_GB2312" w:eastAsia="仿宋_GB2312"/>
          <w:sz w:val="24"/>
        </w:rPr>
        <w:t>建议</w:t>
      </w:r>
      <w:r>
        <w:rPr>
          <w:rFonts w:ascii="仿宋_GB2312" w:eastAsia="仿宋_GB2312" w:hint="eastAsia"/>
          <w:sz w:val="24"/>
        </w:rPr>
        <w:t>整改</w:t>
      </w:r>
      <w:r>
        <w:rPr>
          <w:rFonts w:ascii="仿宋_GB2312" w:eastAsia="仿宋_GB2312"/>
          <w:sz w:val="24"/>
        </w:rPr>
        <w:t>方案</w:t>
      </w:r>
      <w:r>
        <w:rPr>
          <w:rFonts w:ascii="仿宋_GB2312" w:eastAsia="仿宋_GB2312" w:hint="eastAsia"/>
          <w:sz w:val="24"/>
        </w:rPr>
        <w:t>》</w:t>
      </w:r>
      <w:r w:rsidRPr="0058633F">
        <w:rPr>
          <w:rFonts w:ascii="仿宋_GB2312" w:eastAsia="仿宋_GB2312"/>
          <w:sz w:val="24"/>
        </w:rPr>
        <w:t>柳</w:t>
      </w:r>
      <w:r w:rsidR="00120962">
        <w:rPr>
          <w:rFonts w:ascii="仿宋_GB2312" w:eastAsia="仿宋_GB2312" w:hint="eastAsia"/>
          <w:sz w:val="24"/>
        </w:rPr>
        <w:t>绩</w:t>
      </w:r>
      <w:r w:rsidRPr="0058633F">
        <w:rPr>
          <w:rFonts w:ascii="仿宋_GB2312" w:eastAsia="仿宋_GB2312" w:hint="eastAsia"/>
          <w:sz w:val="24"/>
        </w:rPr>
        <w:t>发[201</w:t>
      </w:r>
      <w:r w:rsidR="00120962">
        <w:rPr>
          <w:rFonts w:ascii="仿宋_GB2312" w:eastAsia="仿宋_GB2312"/>
          <w:sz w:val="24"/>
        </w:rPr>
        <w:t>8</w:t>
      </w:r>
      <w:r w:rsidRPr="0058633F">
        <w:rPr>
          <w:rFonts w:ascii="仿宋_GB2312" w:eastAsia="仿宋_GB2312" w:hint="eastAsia"/>
          <w:sz w:val="24"/>
        </w:rPr>
        <w:t>]2号</w:t>
      </w:r>
    </w:p>
    <w:p w:rsidR="00630686" w:rsidRDefault="00630686" w:rsidP="00630686">
      <w:pPr>
        <w:spacing w:line="520" w:lineRule="exact"/>
        <w:rPr>
          <w:rFonts w:ascii="仿宋_GB2312" w:eastAsia="仿宋_GB2312" w:hint="eastAsia"/>
          <w:sz w:val="24"/>
        </w:rPr>
      </w:pPr>
    </w:p>
    <w:p w:rsidR="00630686" w:rsidRPr="001D06D5" w:rsidRDefault="00630686" w:rsidP="00630686">
      <w:pPr>
        <w:spacing w:line="560" w:lineRule="exact"/>
        <w:ind w:right="960"/>
        <w:jc w:val="left"/>
        <w:rPr>
          <w:rFonts w:ascii="Times New Roman" w:eastAsia="仿宋_GB2312" w:hAnsi="Times New Roman"/>
          <w:sz w:val="32"/>
          <w:szCs w:val="32"/>
        </w:rPr>
      </w:pPr>
    </w:p>
    <w:sectPr w:rsidR="00630686" w:rsidRPr="001D06D5" w:rsidSect="00995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17" w:bottom="147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901" w:rsidRDefault="00724901">
      <w:pPr>
        <w:rPr>
          <w:rFonts w:hint="eastAsia"/>
        </w:rPr>
      </w:pPr>
      <w:r>
        <w:separator/>
      </w:r>
    </w:p>
  </w:endnote>
  <w:endnote w:type="continuationSeparator" w:id="1">
    <w:p w:rsidR="00724901" w:rsidRDefault="007249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30" w:rsidRDefault="00842830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C5" w:rsidRDefault="009952E6">
    <w:pPr>
      <w:pStyle w:val="a3"/>
      <w:wordWrap w:val="0"/>
      <w:jc w:val="right"/>
      <w:rPr>
        <w:rFonts w:ascii="Times New Roman" w:hAnsi="Times New Roman"/>
      </w:rPr>
    </w:pPr>
    <w:r w:rsidRPr="009952E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196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stroked="f" strokeweight=".5pt">
          <v:textbox style="mso-fit-shape-to-text:t" inset="0,0,0,0">
            <w:txbxContent>
              <w:p w:rsidR="00E846C5" w:rsidRDefault="00B51733">
                <w:pPr>
                  <w:pStyle w:val="a3"/>
                  <w:wordWrap w:val="0"/>
                  <w:jc w:val="right"/>
                  <w:rPr>
                    <w:rFonts w:hint="eastAsia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9952E6">
                  <w:rPr>
                    <w:rStyle w:val="a5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Times New Roman" w:hAnsi="Times New Roman"/>
                    <w:sz w:val="28"/>
                    <w:szCs w:val="28"/>
                  </w:rPr>
                  <w:instrText xml:space="preserve"> PAGE </w:instrText>
                </w:r>
                <w:r w:rsidR="009952E6">
                  <w:rPr>
                    <w:rStyle w:val="a5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842830">
                  <w:rPr>
                    <w:rStyle w:val="a5"/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="009952E6">
                  <w:rPr>
                    <w:rStyle w:val="a5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  </w:t>
                </w:r>
              </w:p>
            </w:txbxContent>
          </v:textbox>
          <w10:wrap anchorx="margin"/>
        </v:shape>
      </w:pict>
    </w:r>
  </w:p>
  <w:p w:rsidR="00E846C5" w:rsidRDefault="00E846C5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30" w:rsidRDefault="00842830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901" w:rsidRDefault="00724901">
      <w:pPr>
        <w:rPr>
          <w:rFonts w:hint="eastAsia"/>
        </w:rPr>
      </w:pPr>
      <w:r>
        <w:separator/>
      </w:r>
    </w:p>
  </w:footnote>
  <w:footnote w:type="continuationSeparator" w:id="1">
    <w:p w:rsidR="00724901" w:rsidRDefault="0072490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30" w:rsidRDefault="00842830">
    <w:pPr>
      <w:pStyle w:val="a4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30" w:rsidRDefault="00842830" w:rsidP="00842830">
    <w:pPr>
      <w:pStyle w:val="a4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30" w:rsidRDefault="00842830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520680"/>
    <w:rsid w:val="0003293A"/>
    <w:rsid w:val="000D2786"/>
    <w:rsid w:val="000D4105"/>
    <w:rsid w:val="00120962"/>
    <w:rsid w:val="0014266B"/>
    <w:rsid w:val="00167D7B"/>
    <w:rsid w:val="001D06D5"/>
    <w:rsid w:val="001F0BC7"/>
    <w:rsid w:val="00225F04"/>
    <w:rsid w:val="002322E3"/>
    <w:rsid w:val="00323BAB"/>
    <w:rsid w:val="003379B2"/>
    <w:rsid w:val="00344286"/>
    <w:rsid w:val="003A6814"/>
    <w:rsid w:val="00427B65"/>
    <w:rsid w:val="00451068"/>
    <w:rsid w:val="00474358"/>
    <w:rsid w:val="004B0621"/>
    <w:rsid w:val="00623B6C"/>
    <w:rsid w:val="00630686"/>
    <w:rsid w:val="00677B7A"/>
    <w:rsid w:val="006A2ADB"/>
    <w:rsid w:val="00724901"/>
    <w:rsid w:val="00724C21"/>
    <w:rsid w:val="007832AD"/>
    <w:rsid w:val="007A7CD8"/>
    <w:rsid w:val="00842830"/>
    <w:rsid w:val="008459AF"/>
    <w:rsid w:val="008A0139"/>
    <w:rsid w:val="00904611"/>
    <w:rsid w:val="0097118F"/>
    <w:rsid w:val="00993911"/>
    <w:rsid w:val="009952E6"/>
    <w:rsid w:val="009B2062"/>
    <w:rsid w:val="009D0801"/>
    <w:rsid w:val="009E2E88"/>
    <w:rsid w:val="009E7FA5"/>
    <w:rsid w:val="00A06068"/>
    <w:rsid w:val="00B51733"/>
    <w:rsid w:val="00B66F9C"/>
    <w:rsid w:val="00B9516A"/>
    <w:rsid w:val="00BB08F3"/>
    <w:rsid w:val="00BC07A6"/>
    <w:rsid w:val="00BE6DE4"/>
    <w:rsid w:val="00BF563C"/>
    <w:rsid w:val="00C31704"/>
    <w:rsid w:val="00C47732"/>
    <w:rsid w:val="00C52818"/>
    <w:rsid w:val="00CB5C46"/>
    <w:rsid w:val="00CB5F83"/>
    <w:rsid w:val="00CC7C5D"/>
    <w:rsid w:val="00D570DC"/>
    <w:rsid w:val="00D90888"/>
    <w:rsid w:val="00D97062"/>
    <w:rsid w:val="00D97600"/>
    <w:rsid w:val="00E2739B"/>
    <w:rsid w:val="00E54A64"/>
    <w:rsid w:val="00E846C5"/>
    <w:rsid w:val="00E96109"/>
    <w:rsid w:val="00EF5678"/>
    <w:rsid w:val="00F5447A"/>
    <w:rsid w:val="00FC6875"/>
    <w:rsid w:val="04520680"/>
    <w:rsid w:val="117A431A"/>
    <w:rsid w:val="15683531"/>
    <w:rsid w:val="16AD5B3A"/>
    <w:rsid w:val="28F162C9"/>
    <w:rsid w:val="37001B74"/>
    <w:rsid w:val="5C433CDA"/>
    <w:rsid w:val="67072EEC"/>
    <w:rsid w:val="780C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52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952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9952E6"/>
  </w:style>
  <w:style w:type="paragraph" w:styleId="a6">
    <w:name w:val="Balloon Text"/>
    <w:basedOn w:val="a"/>
    <w:link w:val="Char"/>
    <w:rsid w:val="007A7CD8"/>
    <w:rPr>
      <w:sz w:val="18"/>
      <w:szCs w:val="18"/>
    </w:rPr>
  </w:style>
  <w:style w:type="character" w:customStyle="1" w:styleId="Char">
    <w:name w:val="批注框文本 Char"/>
    <w:basedOn w:val="a0"/>
    <w:link w:val="a6"/>
    <w:rsid w:val="007A7C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796</Words>
  <Characters>112</Characters>
  <Application>Microsoft Office Word</Application>
  <DocSecurity>0</DocSecurity>
  <Lines>1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zhuoyue</cp:lastModifiedBy>
  <cp:revision>84</cp:revision>
  <cp:lastPrinted>2018-11-27T01:36:00Z</cp:lastPrinted>
  <dcterms:created xsi:type="dcterms:W3CDTF">2018-11-27T00:50:00Z</dcterms:created>
  <dcterms:modified xsi:type="dcterms:W3CDTF">2018-11-28T01:44:00Z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